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94" w:rsidRPr="00E45A94" w:rsidRDefault="00E45A94" w:rsidP="00E45A9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GB"/>
        </w:rPr>
      </w:pPr>
      <w:r w:rsidRPr="00E45A9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Абдукадирова Жанар Шинибеккызы</w:t>
      </w:r>
    </w:p>
    <w:p w:rsidR="00E45A94" w:rsidRPr="00E45A94" w:rsidRDefault="00E45A94" w:rsidP="00E45A9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</w:pPr>
      <w:r w:rsidRPr="00E45A94"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  <w:t>Ө.А.Жолдасбеков атындағы№9IT лицей</w:t>
      </w:r>
    </w:p>
    <w:p w:rsidR="00E45A94" w:rsidRPr="00E45A94" w:rsidRDefault="00E45A94" w:rsidP="00E45A9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</w:pPr>
      <w:r w:rsidRPr="00E45A94"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  <w:t>Ағылшын тілі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  <w:t xml:space="preserve"> пәні</w:t>
      </w:r>
      <w:r w:rsidRPr="00E45A94"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  <w:t xml:space="preserve"> мұғалімі</w:t>
      </w:r>
    </w:p>
    <w:p w:rsidR="00E45A94" w:rsidRPr="00E45A94" w:rsidRDefault="00E45A94" w:rsidP="00E45A9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</w:pPr>
      <w:r w:rsidRPr="00E45A94"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  <w:t>Шымкент қаласы</w:t>
      </w:r>
    </w:p>
    <w:p w:rsidR="00E45A94" w:rsidRPr="00E45A94" w:rsidRDefault="00E45A94" w:rsidP="00E45A9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</w:pPr>
      <w:r w:rsidRPr="00E45A94"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  <w:t>830610400075</w:t>
      </w:r>
    </w:p>
    <w:p w:rsidR="00E45A94" w:rsidRPr="00E45A94" w:rsidRDefault="00E45A94" w:rsidP="00E45A9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</w:pPr>
      <w:r w:rsidRPr="00E45A94">
        <w:rPr>
          <w:rFonts w:ascii="Times New Roman" w:eastAsia="Calibri" w:hAnsi="Times New Roman" w:cs="Times New Roman"/>
          <w:b/>
          <w:sz w:val="28"/>
          <w:szCs w:val="28"/>
          <w:lang w:val="kk-KZ" w:eastAsia="en-GB"/>
        </w:rPr>
        <w:t>87016423812</w:t>
      </w:r>
    </w:p>
    <w:p w:rsidR="00E45A94" w:rsidRPr="00E45A94" w:rsidRDefault="00E45A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0930" w:rsidRDefault="00E45A94">
      <w:r>
        <w:br w:type="textWrapping" w:clear="all"/>
      </w:r>
    </w:p>
    <w:p w:rsidR="002A5CB1" w:rsidRDefault="002A5CB1"/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="00611C5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RoleofSocialMediainLearningEnglish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Inthemodernworld, learning a newlanguagehasbecomemoreaccessibleandefficient, thankstotechnologicaladvancements. Oneofthemostsignificantcontributorstothistransformationissocialmedia. PlatformslikeInstagram, Facebook, Twitter, andTikTokarenotonlyusedforentertainmentbuthavebecomepowerfultoolsforlanguagelearners. ThisarticleexploresthevariouswaysinwhichsocialmediaaidsinlearningEnglish, highlightingitsbenefits, challenges, andpracticalapplications.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1. ExposuretoReal-LifeLanguageUse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Socialmediaprovideslearnerswithcontinuousexposuretoauthentic, real-lifelanguageuse. Unliketraditionaltextbooks, whichoftencontainformaloroutdatedlanguage, socialmediaallowslearnerstoseehownativespeakersuseEnglishineverydayconversations. Throughposts, comments, anddirectmessages, learnersencounter a varietyofslang, idiomaticexpressions, andinformallanguagestructuresthatarecrucialformasteringspokenEnglish.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Forexample, Twitterposts, Instagramcaptions, andTikTokvideosoftenfeaturecolloquialphrasesandexpressionsthataren'ttypicallyfoundintextbooks. Thishelpslearnersunderstandthenuancesoflanguage, includingtone, context, andculturalreferences. As a result, theycanimprovetheircomprehensionskillsandbecomemoreconfidentinusingEnglishininformalsettings.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2. AccesstoDiverseContent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lastRenderedPageBreak/>
        <w:t>Oneofthemainadvantagesofsocialmediaisthevastamountofcontentavailable, cateringto a widerangeofinterests. Learnerscanfollowaccountsrelatedtotheirhobbies, suchascooking, sports, music, fashion, ortravel, allinEnglish. Thismakeslanguagelearningmoreengagingandpersonalized. Byinteractingwithcontentthatisinterestingtothem, learnersaremorelikelytoremainmotivatedandinvestedintheirlanguagelearningjourney.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Forexample, a learnerinterestedincookingcanfollowfoodbloggerswhopostrecipesandcookingtutorialsinEnglish. Thisnotonlyhelpsimprovetheirvocabularyrelatedtofoodandcookingbutalsoexposesthemtodifferentaccents, regionalexpressions, andculturalinfluencesthatenrichtheirunderstandingofthelanguage.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Moreover, socialmediaplatformslikeYouTubeprovideopportunitiestowatchEnglish-languagetutorials, vlogs, andinterviews. Thesevideosoftenfeaturenaturalspeechpatternsandinformallanguagethathelplearnersdeveloptheirlisteningskills. Bychoosingcontentthatalignswiththeirinterests, learnerscantailortheirexperiencetotheirownlearningneeds.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3. InteractiveLearningandEngagement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Socialmediaplatformsareinherentlyinteractive, allowinglearnerstoengagedirectlywithnativespeakers, fellowlearners, andcontentcreators. Thisinteractionfosters a senseofcommunityandprovidesopportunitiesforreal-timepractice. PlatformslikeFacebook, Instagram, andTwitteroftenhostgroupsorforumswherelearnerscanparticipateindiscussions, askquestions, andsharetheirprogress.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Forexample, Facebookgroupsandlanguagelearningforumsoffer a spaceforlearnerstopracticeEnglishin a supportiveenvironment. Theycanaskquestionsaboutgrammar, pronunciation, orvocabulary, andreceiveinstantfeedbackfromotherusers. Additionally, platformslikeInstagramandTikTokallowuserstocommentonpostsandvideos, providingfurtheropportunitiesforengagementandpractice.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Moreover, livestreamingfeaturesonplatformslikeInstagramLiveandYouTubeLiveenablelearnerstoparticipateinreal-timeconversations. Thiscanbeparticularlybeneficialforlearnerswhowanttopracticespeakingbutdon'thaveaccesstonativespeakersintheirlocalarea. Engaginginlivechats, commentingonposts, orparticipatinginvideocallsallowslearnerstodeveloptheircommunicationskillsandgainconfidenceinusingEnglish.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LanguageChallengesandHashtags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Socialmediaalsooffersuniqueopportunitiesforlearnerstoparticipateinlanguagechallengesandfollowtrendinghashtags. Thesechallengesoftenencourageuserstocreatecontentusingspecificwords, phrases, orgrammarstructures. Forinstance, popularchallengesonTikTokorInstagrammayaskuserstocreateshortvideosorpostson a particulartopicusingcertainvocabulary.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Byparticipatinginthesechallenges, learnerscanpracticetheirlanguageskillsin a creativeandfunway. Italsomotivatesthemtoimprovetheirwriting, speaking, andcomprehensionabilities. Hashtagsrelatedtolanguagelearning, suchas #LearnEnglishor #EnglishChallenge, helplearnersdiscovernewcontentandconnectwithotherswhosharesimilargoals.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Forexample, learnerscanparticipatein a "WordoftheDay" challenge, wheretheylearnanduse a newwordin a sentence. Thiscanbedonethroughvideoposts, stories, orcomments, makingit a funandengagingwaytoexpandone'svocabulary. Additionally, learnerscanfollowhashtagslike #EnglishTipsor #EnglishGrammartoaccesshelpfulresourcesandadvicefromlanguageexpertsandexperiencedlearners.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5. ChallengesandPotentialDrawbacks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WhilesocialmediaoffersnumerousadvantagesforlearningEnglish, therearealsosomechallengestobeawareof. Oneofthemainconcernsisthepotentialforlearnerstobeexposedtoincorrectormisleadinginformation. Notallcontentonsocialmediaisaccurate, andsomeusersmaypostgrammarmistakesorincorrectlanguageusage. Thiscanconfuselearners, especiallybeginners, whomaystruggletodistinguishbetweencorrectandincorrectlanguageforms.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Tomitigatethisrisk, learnersshouldfollowreputableaccountsandcontentcreatorswhoprovidereliableandwell-researchedlanguagelearningmaterials. Manylanguageschools, educators, andlanguageexpertssharevaluablecontentonsocialmediaplatforms, ensuringthatlearnersreceivehigh-qualityresources.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Anotherchallengeistheoverwhelmingamountofcontentavailableonsocialmedia. Withsomanyposts, videos, andaccountstochoosefrom, learnersmayfeellostordistracted. Toavoidinformationoverload, it'sessentialforlearnerstohave a cleargoalandstrategyforusingsocialmediaas a languagelearningtool. Forexample, learnerscansetaside a specifictimeeachdaytoengagewitheducationalcontentorlimittheirsocialmediausetolanguage-relatedtopics.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PracticalTipsforUsingSocialMediatoLearnEnglish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Tomaximizethebenefitsofsocialmediaforlanguagelearning, herearesomepracticaltips:</w:t>
      </w:r>
    </w:p>
    <w:p w:rsidR="002A5CB1" w:rsidRPr="002A5CB1" w:rsidRDefault="002A5CB1" w:rsidP="002A5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FollowEnglish-languagecontentcreators</w:t>
      </w:r>
      <w:r w:rsidRPr="002A5CB1">
        <w:rPr>
          <w:rFonts w:ascii="Times New Roman" w:eastAsia="Times New Roman" w:hAnsi="Times New Roman" w:cs="Times New Roman"/>
          <w:sz w:val="28"/>
          <w:szCs w:val="28"/>
        </w:rPr>
        <w:t>: Followaccounts, pages, orchannelsthatpostcontentinEnglish. Thiscouldincludeeducationalpages, newsoutlets, influencers, orhobbyistsinareasofpersonalinterest.</w:t>
      </w:r>
    </w:p>
    <w:p w:rsidR="002A5CB1" w:rsidRPr="002A5CB1" w:rsidRDefault="002A5CB1" w:rsidP="002A5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Joinlanguagelearninggroups</w:t>
      </w:r>
      <w:r w:rsidRPr="002A5CB1">
        <w:rPr>
          <w:rFonts w:ascii="Times New Roman" w:eastAsia="Times New Roman" w:hAnsi="Times New Roman" w:cs="Times New Roman"/>
          <w:sz w:val="28"/>
          <w:szCs w:val="28"/>
        </w:rPr>
        <w:t>: Participateinonlinecommunitiesorforumswherelearnerscanshareresources, askquestions, andengageindiscussions.</w:t>
      </w:r>
    </w:p>
    <w:p w:rsidR="002A5CB1" w:rsidRPr="002A5CB1" w:rsidRDefault="002A5CB1" w:rsidP="002A5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Set a timelimit</w:t>
      </w:r>
      <w:r w:rsidRPr="002A5CB1">
        <w:rPr>
          <w:rFonts w:ascii="Times New Roman" w:eastAsia="Times New Roman" w:hAnsi="Times New Roman" w:cs="Times New Roman"/>
          <w:sz w:val="28"/>
          <w:szCs w:val="28"/>
        </w:rPr>
        <w:t>: Toavoiddistractions, allocate a specificamountoftimeeachdaytointeractwithsocialmediacontentrelatedtolanguagelearning.</w:t>
      </w:r>
    </w:p>
    <w:p w:rsidR="002A5CB1" w:rsidRPr="002A5CB1" w:rsidRDefault="002A5CB1" w:rsidP="002A5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Engagewithnativespeakers</w:t>
      </w:r>
      <w:r w:rsidRPr="002A5CB1">
        <w:rPr>
          <w:rFonts w:ascii="Times New Roman" w:eastAsia="Times New Roman" w:hAnsi="Times New Roman" w:cs="Times New Roman"/>
          <w:sz w:val="28"/>
          <w:szCs w:val="28"/>
        </w:rPr>
        <w:t>: Wheneverpossible, trytointeractwithnativespeakersbycommentingonposts, joininglivediscussions, orparticipatinginonlineevents.</w:t>
      </w:r>
    </w:p>
    <w:p w:rsidR="002A5CB1" w:rsidRPr="002A5CB1" w:rsidRDefault="002A5CB1" w:rsidP="002A5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Uselanguagechallenges</w:t>
      </w:r>
      <w:r w:rsidRPr="002A5CB1">
        <w:rPr>
          <w:rFonts w:ascii="Times New Roman" w:eastAsia="Times New Roman" w:hAnsi="Times New Roman" w:cs="Times New Roman"/>
          <w:sz w:val="28"/>
          <w:szCs w:val="28"/>
        </w:rPr>
        <w:t>: Takepartinlanguagechallengesandfollowtrendinghashtagstostaymotivatedandpracticenewvocabularyorgrammar.</w:t>
      </w:r>
    </w:p>
    <w:p w:rsidR="002A5CB1" w:rsidRPr="002A5CB1" w:rsidRDefault="002A5CB1" w:rsidP="002A5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Verifyinformation</w:t>
      </w:r>
      <w:r w:rsidRPr="002A5CB1">
        <w:rPr>
          <w:rFonts w:ascii="Times New Roman" w:eastAsia="Times New Roman" w:hAnsi="Times New Roman" w:cs="Times New Roman"/>
          <w:sz w:val="28"/>
          <w:szCs w:val="28"/>
        </w:rPr>
        <w:t>: Becautiousofcontentthatmaycontainmistakesormisinformation. Cross-checkinformationwithtrustedsources, suchaslanguagelearningappsorteachers.</w:t>
      </w:r>
    </w:p>
    <w:p w:rsidR="002A5CB1" w:rsidRPr="002A5CB1" w:rsidRDefault="002A5CB1" w:rsidP="002A5C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b/>
          <w:bCs/>
          <w:sz w:val="28"/>
          <w:szCs w:val="28"/>
        </w:rPr>
        <w:t>Conclusion</w:t>
      </w:r>
    </w:p>
    <w:p w:rsidR="002A5CB1" w:rsidRPr="002A5CB1" w:rsidRDefault="002A5CB1" w:rsidP="002A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CB1">
        <w:rPr>
          <w:rFonts w:ascii="Times New Roman" w:eastAsia="Times New Roman" w:hAnsi="Times New Roman" w:cs="Times New Roman"/>
          <w:sz w:val="28"/>
          <w:szCs w:val="28"/>
        </w:rPr>
        <w:t>Inconclusion, socialmediaplaysanincreasinglyimportantroleinlanguagelearning, particularlyforthosestudyingEnglish. Itprovideslearnerswithaccesstoreal-worldlanguageuse, a varietyofcontent, andopportunitiesforinteractiveengagement. Despitesomechallenges, suchastheriskofencounteringincorrectinformation, socialmediaoffers a wealthofresourcesthatcanhelplearnersimprovetheirlanguageskillsinanenjoyableandeffectiveway. Byusingsocialmediastrategically, learnerscanimmersethemselvesinEnglish, staymotivated, anddeveloptheirspeaking, writing, listening, andreadingskillsattheirownpace.</w:t>
      </w:r>
    </w:p>
    <w:p w:rsidR="002A5CB1" w:rsidRPr="00242D1A" w:rsidRDefault="002A5CB1">
      <w:pPr>
        <w:rPr>
          <w:sz w:val="28"/>
          <w:szCs w:val="28"/>
        </w:rPr>
      </w:pPr>
    </w:p>
    <w:sectPr w:rsidR="002A5CB1" w:rsidRPr="00242D1A" w:rsidSect="006F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D5A" w:rsidRDefault="005E2D5A" w:rsidP="00E45A94">
      <w:pPr>
        <w:spacing w:after="0" w:line="240" w:lineRule="auto"/>
      </w:pPr>
      <w:r>
        <w:separator/>
      </w:r>
    </w:p>
  </w:endnote>
  <w:endnote w:type="continuationSeparator" w:id="1">
    <w:p w:rsidR="005E2D5A" w:rsidRDefault="005E2D5A" w:rsidP="00E4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D5A" w:rsidRDefault="005E2D5A" w:rsidP="00E45A94">
      <w:pPr>
        <w:spacing w:after="0" w:line="240" w:lineRule="auto"/>
      </w:pPr>
      <w:r>
        <w:separator/>
      </w:r>
    </w:p>
  </w:footnote>
  <w:footnote w:type="continuationSeparator" w:id="1">
    <w:p w:rsidR="005E2D5A" w:rsidRDefault="005E2D5A" w:rsidP="00E4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C32"/>
    <w:multiLevelType w:val="multilevel"/>
    <w:tmpl w:val="A5F2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A94"/>
    <w:rsid w:val="00242D1A"/>
    <w:rsid w:val="002A5CB1"/>
    <w:rsid w:val="00303905"/>
    <w:rsid w:val="005A74E1"/>
    <w:rsid w:val="005E2D5A"/>
    <w:rsid w:val="00611C5C"/>
    <w:rsid w:val="006F613F"/>
    <w:rsid w:val="007B06B1"/>
    <w:rsid w:val="00816E27"/>
    <w:rsid w:val="00A658ED"/>
    <w:rsid w:val="00E45A94"/>
    <w:rsid w:val="00F6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A94"/>
  </w:style>
  <w:style w:type="paragraph" w:styleId="a5">
    <w:name w:val="footer"/>
    <w:basedOn w:val="a"/>
    <w:link w:val="a6"/>
    <w:uiPriority w:val="99"/>
    <w:unhideWhenUsed/>
    <w:rsid w:val="00E45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Kab50</dc:creator>
  <cp:keywords/>
  <dc:description/>
  <cp:lastModifiedBy>9</cp:lastModifiedBy>
  <cp:revision>4</cp:revision>
  <dcterms:created xsi:type="dcterms:W3CDTF">2025-02-10T07:44:00Z</dcterms:created>
  <dcterms:modified xsi:type="dcterms:W3CDTF">2025-02-11T12:02:00Z</dcterms:modified>
</cp:coreProperties>
</file>